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5" w:rsidRPr="009040BA" w:rsidRDefault="009040BA">
      <w:pPr>
        <w:pStyle w:val="Body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9040BA">
        <w:rPr>
          <w:rFonts w:ascii="Times New Roman" w:hAnsi="Times New Roman"/>
          <w:sz w:val="24"/>
          <w:szCs w:val="24"/>
          <w:lang w:val="pt-BR"/>
        </w:rPr>
        <w:t>Nome:</w:t>
      </w:r>
    </w:p>
    <w:p w:rsidR="00153645" w:rsidRPr="009040BA" w:rsidRDefault="00153645">
      <w:pPr>
        <w:pStyle w:val="Body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53645" w:rsidRPr="009040BA" w:rsidRDefault="009040BA">
      <w:pPr>
        <w:pStyle w:val="Body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040BA">
        <w:rPr>
          <w:rFonts w:ascii="Times New Roman" w:hAnsi="Times New Roman"/>
          <w:sz w:val="24"/>
          <w:szCs w:val="24"/>
          <w:lang w:val="pt-BR"/>
        </w:rPr>
        <w:t xml:space="preserve">Total de Pontos: </w:t>
      </w:r>
    </w:p>
    <w:p w:rsidR="00153645" w:rsidRPr="009040BA" w:rsidRDefault="009040BA">
      <w:pPr>
        <w:pStyle w:val="Body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040BA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</w:t>
      </w:r>
    </w:p>
    <w:p w:rsidR="00153645" w:rsidRPr="009040BA" w:rsidRDefault="00153645">
      <w:pPr>
        <w:pStyle w:val="Body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53645" w:rsidRPr="009040BA" w:rsidRDefault="009040BA">
      <w:pPr>
        <w:pStyle w:val="Body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9040BA">
        <w:rPr>
          <w:rFonts w:ascii="Times New Roman" w:hAnsi="Times New Roman"/>
          <w:sz w:val="20"/>
          <w:szCs w:val="20"/>
          <w:lang w:val="pt-BR"/>
        </w:rPr>
        <w:t>Tabela 1 - Produ</w:t>
      </w:r>
      <w:r w:rsidRPr="009040BA">
        <w:rPr>
          <w:rFonts w:ascii="Times New Roman" w:hAnsi="Times New Roman"/>
          <w:sz w:val="20"/>
          <w:szCs w:val="20"/>
          <w:lang w:val="pt-BR"/>
        </w:rPr>
        <w:t>çã</w:t>
      </w:r>
      <w:r w:rsidRPr="009040BA">
        <w:rPr>
          <w:rFonts w:ascii="Times New Roman" w:hAnsi="Times New Roman"/>
          <w:sz w:val="20"/>
          <w:szCs w:val="20"/>
          <w:lang w:val="pt-BR"/>
        </w:rPr>
        <w:t>o Cientif</w:t>
      </w:r>
      <w:r w:rsidRPr="009040BA">
        <w:rPr>
          <w:rFonts w:ascii="Times New Roman" w:hAnsi="Times New Roman"/>
          <w:sz w:val="20"/>
          <w:szCs w:val="20"/>
          <w:lang w:val="pt-BR"/>
        </w:rPr>
        <w:t>í</w:t>
      </w:r>
      <w:r w:rsidRPr="009040BA">
        <w:rPr>
          <w:rFonts w:ascii="Times New Roman" w:hAnsi="Times New Roman"/>
          <w:sz w:val="20"/>
          <w:szCs w:val="20"/>
          <w:lang w:val="pt-BR"/>
        </w:rPr>
        <w:t>ca/T</w:t>
      </w:r>
      <w:r w:rsidRPr="009040BA">
        <w:rPr>
          <w:rFonts w:ascii="Times New Roman" w:hAnsi="Times New Roman"/>
          <w:sz w:val="20"/>
          <w:szCs w:val="20"/>
          <w:lang w:val="pt-BR"/>
        </w:rPr>
        <w:t>é</w:t>
      </w:r>
      <w:r w:rsidRPr="009040BA">
        <w:rPr>
          <w:rFonts w:ascii="Times New Roman" w:hAnsi="Times New Roman"/>
          <w:sz w:val="20"/>
          <w:szCs w:val="20"/>
          <w:lang w:val="pt-BR"/>
        </w:rPr>
        <w:t>cnica</w:t>
      </w:r>
    </w:p>
    <w:p w:rsidR="00153645" w:rsidRPr="009040BA" w:rsidRDefault="00153645">
      <w:pPr>
        <w:pStyle w:val="Body"/>
        <w:rPr>
          <w:lang w:val="pt-BR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153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PRODU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 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FICA/T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CNICA</w:t>
            </w:r>
            <w:proofErr w:type="gram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</w:rPr>
              <w:t>PONTUA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Livro de natureza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 e/ou did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tica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2,0 por livro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Organiza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livro de natureza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 e/ou did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tica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1,0 por livro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Cap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tulo de livro de natureza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cap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tulo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Patente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3,0 por patente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Registro de software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1,0 por registro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Artigo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fico em revista com corpo editorial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3,0 por artigo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Trabalho integral em anais de Congressos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1,5 por artigo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Resumo em anais de Congressos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resumo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Apresenta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oral em Congresso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Congresso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Apresenta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ster em Congresso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Congresso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Membro de Comiss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Organizadora de Evento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0,5 por evento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Demais trabalhos 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cnicos e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publica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es: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Relat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rio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cnico; Blog de natureza 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cnico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fica; Reedi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livro de natureza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 e/ou did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tica; revistas.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por trabalho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</w:tbl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153645">
      <w:pPr>
        <w:pStyle w:val="Body"/>
      </w:pPr>
    </w:p>
    <w:p w:rsidR="00153645" w:rsidRDefault="009040BA">
      <w:pPr>
        <w:pStyle w:val="Body"/>
      </w:pPr>
      <w:r>
        <w:t xml:space="preserve">TABELA 2 - </w:t>
      </w:r>
      <w:proofErr w:type="spellStart"/>
      <w:r>
        <w:t>Produção</w:t>
      </w:r>
      <w:proofErr w:type="spellEnd"/>
      <w:r>
        <w:t xml:space="preserve"> </w:t>
      </w:r>
      <w:proofErr w:type="spellStart"/>
      <w:r>
        <w:t>Acadêmica</w:t>
      </w:r>
      <w:proofErr w:type="spellEnd"/>
    </w:p>
    <w:p w:rsidR="00153645" w:rsidRDefault="00153645">
      <w:pPr>
        <w:pStyle w:val="Body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153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PRODU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ACAD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MICA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PONTUA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 de TCC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Projeto ou atividade de extens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(aprovado em colegiado do departamento)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por atividade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Projeto de pesquisa (aprovado em colegiado do departamento)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por atividade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 de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Inicia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Inicia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Cient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fica em andamento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0,5 por orienta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Especializa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1,5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Especializa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andamento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0,5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 de Mestrado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1,5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Mestrado em andamento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0,5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Doutorado 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Doutorado em andamento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0,5 por 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Coorienta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de Mestrado ou Doutorado conclu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por </w:t>
            </w:r>
            <w:r>
              <w:rPr>
                <w:rFonts w:ascii="Times New Roman" w:hAnsi="Times New Roman"/>
                <w:sz w:val="24"/>
                <w:szCs w:val="24"/>
              </w:rPr>
              <w:t>orienta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Ministra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Disciplina no PROFMAT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por disciplina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Coordena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Curso Gradua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ou 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s-Gradua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1,5 por ano*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Subcoordena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de Curso Gradua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ou 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s-Gradua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por ano*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bancas de trabalhos de conclus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o: tese,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disserta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 qualifica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doutorado.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0,5 por participa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bancas de concurso p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blico para o magist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rio superior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0,5 por participa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Conselho Editorial de peri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dico indexado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0,25 por participa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 em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Comiss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Avalia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Ensino Superior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1,0 por 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Comiss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de Avalia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Institucional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2,0 por participa</w:t>
            </w:r>
            <w:r>
              <w:rPr>
                <w:rFonts w:ascii="Times New Roman" w:hAnsi="Times New Roman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  <w:tr w:rsidR="00153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Participa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em Cargo de Gest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o Educacional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9040BA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1,0 por ano* de exerc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cio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645" w:rsidRDefault="00153645"/>
        </w:tc>
      </w:tr>
    </w:tbl>
    <w:p w:rsidR="00153645" w:rsidRPr="009040BA" w:rsidRDefault="009040BA">
      <w:pPr>
        <w:pStyle w:val="Body"/>
        <w:rPr>
          <w:lang w:val="pt-BR"/>
        </w:rPr>
      </w:pPr>
      <w:r w:rsidRPr="009040BA">
        <w:rPr>
          <w:lang w:val="pt-BR"/>
        </w:rPr>
        <w:t>*fra</w:t>
      </w:r>
      <w:r>
        <w:rPr>
          <w:lang w:val="pt-PT"/>
        </w:rPr>
        <w:t xml:space="preserve">ção superior a </w:t>
      </w:r>
      <w:proofErr w:type="gramStart"/>
      <w:r>
        <w:rPr>
          <w:lang w:val="pt-PT"/>
        </w:rPr>
        <w:t>6</w:t>
      </w:r>
      <w:proofErr w:type="gramEnd"/>
      <w:r>
        <w:rPr>
          <w:lang w:val="pt-PT"/>
        </w:rPr>
        <w:t xml:space="preserve"> meses arredondar para </w:t>
      </w:r>
      <w:r>
        <w:rPr>
          <w:lang w:val="pt-PT"/>
        </w:rPr>
        <w:t>primeiro inteiro superior</w:t>
      </w:r>
    </w:p>
    <w:sectPr w:rsidR="00153645" w:rsidRPr="009040B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40BA">
      <w:r>
        <w:separator/>
      </w:r>
    </w:p>
  </w:endnote>
  <w:endnote w:type="continuationSeparator" w:id="0">
    <w:p w:rsidR="00000000" w:rsidRDefault="0090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45" w:rsidRDefault="001536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40BA">
      <w:r>
        <w:separator/>
      </w:r>
    </w:p>
  </w:footnote>
  <w:footnote w:type="continuationSeparator" w:id="0">
    <w:p w:rsidR="00000000" w:rsidRDefault="0090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45" w:rsidRDefault="001536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3645"/>
    <w:rsid w:val="00153645"/>
    <w:rsid w:val="009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2</cp:revision>
  <cp:lastPrinted>2019-09-05T12:33:00Z</cp:lastPrinted>
  <dcterms:created xsi:type="dcterms:W3CDTF">2019-09-05T12:33:00Z</dcterms:created>
  <dcterms:modified xsi:type="dcterms:W3CDTF">2019-09-05T12:33:00Z</dcterms:modified>
</cp:coreProperties>
</file>