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1"/>
        <w:spacing w:line="360" w:lineRule="auto"/>
        <w:jc w:val="center"/>
      </w:pPr>
      <w:r>
        <mc:AlternateContent>
          <mc:Choice Requires="wpg">
            <w:drawing>
              <wp:inline distT="0" distB="0" distL="0" distR="0">
                <wp:extent cx="363857" cy="542930"/>
                <wp:effectExtent l="0" t="0" r="0" 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7" cy="542930"/>
                          <a:chOff x="0" y="-1"/>
                          <a:chExt cx="363856" cy="54292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2"/>
                            <a:ext cx="363858" cy="542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"/>
                            <a:ext cx="363857" cy="542931"/>
                          </a:xfrm>
                          <a:prstGeom prst="rect">
                            <a:avLst/>
                          </a:prstGeom>
                          <a:ln w="635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8.7pt;height:42.8pt;" coordorigin="0,-1" coordsize="363857,542929">
                <v:rect id="_x0000_s1027" style="position:absolute;left:0;top:-1;width:363856;height:54292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-1;width:363857;height:542929;">
                  <v:imagedata r:id="rId4" o:title="image1.png"/>
                </v:shape>
              </v:group>
            </w:pict>
          </mc:Fallback>
        </mc:AlternateContent>
      </w:r>
    </w:p>
    <w:p>
      <w:pPr>
        <w:pStyle w:val="Cabeçalho"/>
        <w:widowControl w:val="1"/>
        <w:tabs>
          <w:tab w:val="right" w:pos="8286"/>
          <w:tab w:val="clear" w:pos="8838"/>
        </w:tabs>
        <w:jc w:val="center"/>
      </w:pPr>
      <w:r>
        <w:rPr>
          <w:rFonts w:ascii="Verdana" w:hAnsi="Verdana"/>
          <w:kern w:val="0"/>
          <w:sz w:val="16"/>
          <w:szCs w:val="16"/>
          <w:rtl w:val="0"/>
          <w:lang w:val="pt-PT"/>
        </w:rPr>
        <w:t>SERVI</w:t>
      </w:r>
      <w:r>
        <w:rPr>
          <w:rFonts w:ascii="Verdana" w:hAnsi="Verdana" w:hint="default"/>
          <w:kern w:val="0"/>
          <w:sz w:val="16"/>
          <w:szCs w:val="16"/>
          <w:rtl w:val="0"/>
          <w:lang w:val="pt-PT"/>
        </w:rPr>
        <w:t>Ç</w:t>
      </w:r>
      <w:r>
        <w:rPr>
          <w:rFonts w:ascii="Verdana" w:hAnsi="Verdana"/>
          <w:kern w:val="0"/>
          <w:sz w:val="16"/>
          <w:szCs w:val="16"/>
          <w:rtl w:val="0"/>
          <w:lang w:val="pt-PT"/>
        </w:rPr>
        <w:t>O P</w:t>
      </w:r>
      <w:r>
        <w:rPr>
          <w:rFonts w:ascii="Verdana" w:hAnsi="Verdana" w:hint="default"/>
          <w:kern w:val="0"/>
          <w:sz w:val="16"/>
          <w:szCs w:val="16"/>
          <w:rtl w:val="0"/>
          <w:lang w:val="pt-PT"/>
        </w:rPr>
        <w:t>Ú</w:t>
      </w:r>
      <w:r>
        <w:rPr>
          <w:rFonts w:ascii="Verdana" w:hAnsi="Verdana"/>
          <w:kern w:val="0"/>
          <w:sz w:val="16"/>
          <w:szCs w:val="16"/>
          <w:rtl w:val="0"/>
          <w:lang w:val="pt-PT"/>
        </w:rPr>
        <w:t>BLICO FEDERAL</w:t>
      </w:r>
    </w:p>
    <w:p>
      <w:pPr>
        <w:pStyle w:val="Cabeçalho"/>
        <w:widowControl w:val="1"/>
        <w:tabs>
          <w:tab w:val="right" w:pos="8286"/>
          <w:tab w:val="clear" w:pos="8838"/>
        </w:tabs>
        <w:jc w:val="center"/>
      </w:pPr>
      <w:r>
        <w:rPr>
          <w:rFonts w:ascii="Verdana" w:hAnsi="Verdana"/>
          <w:b w:val="1"/>
          <w:bCs w:val="1"/>
          <w:kern w:val="0"/>
          <w:sz w:val="16"/>
          <w:szCs w:val="16"/>
          <w:rtl w:val="0"/>
          <w:lang w:val="pt-PT"/>
        </w:rPr>
        <w:t>UNIVERSIDADE FEDERAL DE SANTA CATARINA</w:t>
      </w:r>
    </w:p>
    <w:p>
      <w:pPr>
        <w:pStyle w:val="Cabeçalho"/>
        <w:widowControl w:val="1"/>
        <w:tabs>
          <w:tab w:val="right" w:pos="8286"/>
          <w:tab w:val="clear" w:pos="8838"/>
        </w:tabs>
        <w:jc w:val="center"/>
      </w:pPr>
      <w:r>
        <w:rPr>
          <w:rFonts w:ascii="Verdana" w:hAnsi="Verdana"/>
          <w:b w:val="1"/>
          <w:bCs w:val="1"/>
          <w:kern w:val="0"/>
          <w:sz w:val="16"/>
          <w:szCs w:val="16"/>
          <w:rtl w:val="0"/>
          <w:lang w:val="pt-PT"/>
        </w:rPr>
        <w:t>CENTRO DE CI</w:t>
      </w:r>
      <w:r>
        <w:rPr>
          <w:rFonts w:ascii="Verdana" w:hAnsi="Verdana" w:hint="default"/>
          <w:b w:val="1"/>
          <w:bCs w:val="1"/>
          <w:kern w:val="0"/>
          <w:sz w:val="16"/>
          <w:szCs w:val="16"/>
          <w:rtl w:val="0"/>
          <w:lang w:val="pt-PT"/>
        </w:rPr>
        <w:t>Ê</w:t>
      </w:r>
      <w:r>
        <w:rPr>
          <w:rFonts w:ascii="Verdana" w:hAnsi="Verdana"/>
          <w:b w:val="1"/>
          <w:bCs w:val="1"/>
          <w:kern w:val="0"/>
          <w:sz w:val="16"/>
          <w:szCs w:val="16"/>
          <w:rtl w:val="0"/>
          <w:lang w:val="pt-PT"/>
        </w:rPr>
        <w:t>NCIAS F</w:t>
      </w:r>
      <w:r>
        <w:rPr>
          <w:rFonts w:ascii="Verdana" w:hAnsi="Verdana" w:hint="default"/>
          <w:b w:val="1"/>
          <w:bCs w:val="1"/>
          <w:kern w:val="0"/>
          <w:sz w:val="16"/>
          <w:szCs w:val="16"/>
          <w:rtl w:val="0"/>
          <w:lang w:val="pt-PT"/>
        </w:rPr>
        <w:t>Í</w:t>
      </w:r>
      <w:r>
        <w:rPr>
          <w:rFonts w:ascii="Verdana" w:hAnsi="Verdana"/>
          <w:b w:val="1"/>
          <w:bCs w:val="1"/>
          <w:kern w:val="0"/>
          <w:sz w:val="16"/>
          <w:szCs w:val="16"/>
          <w:rtl w:val="0"/>
          <w:lang w:val="pt-PT"/>
        </w:rPr>
        <w:t>SICAS E MATEM</w:t>
      </w:r>
      <w:r>
        <w:rPr>
          <w:rFonts w:ascii="Verdana" w:hAnsi="Verdana" w:hint="default"/>
          <w:b w:val="1"/>
          <w:bCs w:val="1"/>
          <w:kern w:val="0"/>
          <w:sz w:val="16"/>
          <w:szCs w:val="16"/>
          <w:rtl w:val="0"/>
          <w:lang w:val="pt-PT"/>
        </w:rPr>
        <w:t>Á</w:t>
      </w:r>
      <w:r>
        <w:rPr>
          <w:rFonts w:ascii="Verdana" w:hAnsi="Verdana"/>
          <w:b w:val="1"/>
          <w:bCs w:val="1"/>
          <w:kern w:val="0"/>
          <w:sz w:val="16"/>
          <w:szCs w:val="16"/>
          <w:rtl w:val="0"/>
          <w:lang w:val="pt-PT"/>
        </w:rPr>
        <w:t>TICAS</w:t>
      </w:r>
    </w:p>
    <w:p>
      <w:pPr>
        <w:pStyle w:val="Cabeçalho"/>
        <w:widowControl w:val="1"/>
        <w:tabs>
          <w:tab w:val="right" w:pos="8286"/>
          <w:tab w:val="clear" w:pos="8838"/>
        </w:tabs>
        <w:jc w:val="center"/>
      </w:pPr>
      <w:r>
        <w:rPr>
          <w:rFonts w:ascii="Verdana" w:hAnsi="Verdana"/>
          <w:b w:val="1"/>
          <w:bCs w:val="1"/>
          <w:kern w:val="0"/>
          <w:sz w:val="16"/>
          <w:szCs w:val="16"/>
          <w:rtl w:val="0"/>
          <w:lang w:val="pt-PT"/>
        </w:rPr>
        <w:t>COORDENADORIA DO CURSO DE MESTRADO PROFISSIONAL EM MATEM</w:t>
      </w:r>
      <w:r>
        <w:rPr>
          <w:rFonts w:ascii="Verdana" w:hAnsi="Verdana" w:hint="default"/>
          <w:b w:val="1"/>
          <w:bCs w:val="1"/>
          <w:kern w:val="0"/>
          <w:sz w:val="16"/>
          <w:szCs w:val="16"/>
          <w:rtl w:val="0"/>
          <w:lang w:val="pt-PT"/>
        </w:rPr>
        <w:t>Á</w:t>
      </w:r>
      <w:r>
        <w:rPr>
          <w:rFonts w:ascii="Verdana" w:hAnsi="Verdana"/>
          <w:b w:val="1"/>
          <w:bCs w:val="1"/>
          <w:kern w:val="0"/>
          <w:sz w:val="16"/>
          <w:szCs w:val="16"/>
          <w:rtl w:val="0"/>
          <w:lang w:val="pt-PT"/>
        </w:rPr>
        <w:t>TICA - PROFMAT</w:t>
      </w:r>
    </w:p>
    <w:p>
      <w:pPr>
        <w:pStyle w:val="Cabeçalho"/>
        <w:widowControl w:val="1"/>
        <w:tabs>
          <w:tab w:val="right" w:pos="8286"/>
          <w:tab w:val="clear" w:pos="8838"/>
        </w:tabs>
        <w:jc w:val="center"/>
      </w:pPr>
      <w:r>
        <w:rPr>
          <w:rFonts w:ascii="Verdana" w:hAnsi="Verdana"/>
          <w:kern w:val="0"/>
          <w:sz w:val="16"/>
          <w:szCs w:val="16"/>
          <w:rtl w:val="0"/>
          <w:lang w:val="pt-PT"/>
        </w:rPr>
        <w:t>CAMPUS UNIVERSIT</w:t>
      </w:r>
      <w:r>
        <w:rPr>
          <w:rFonts w:ascii="Verdana" w:hAnsi="Verdana" w:hint="default"/>
          <w:kern w:val="0"/>
          <w:sz w:val="16"/>
          <w:szCs w:val="16"/>
          <w:rtl w:val="0"/>
          <w:lang w:val="pt-PT"/>
        </w:rPr>
        <w:t>Á</w:t>
      </w:r>
      <w:r>
        <w:rPr>
          <w:rFonts w:ascii="Verdana" w:hAnsi="Verdana"/>
          <w:kern w:val="0"/>
          <w:sz w:val="16"/>
          <w:szCs w:val="16"/>
          <w:rtl w:val="0"/>
          <w:lang w:val="pt-PT"/>
        </w:rPr>
        <w:t>RIO REITOR JO</w:t>
      </w:r>
      <w:r>
        <w:rPr>
          <w:rFonts w:ascii="Verdana" w:hAnsi="Verdana" w:hint="default"/>
          <w:kern w:val="0"/>
          <w:sz w:val="16"/>
          <w:szCs w:val="16"/>
          <w:rtl w:val="0"/>
          <w:lang w:val="pt-PT"/>
        </w:rPr>
        <w:t>Ã</w:t>
      </w:r>
      <w:r>
        <w:rPr>
          <w:rFonts w:ascii="Verdana" w:hAnsi="Verdana"/>
          <w:kern w:val="0"/>
          <w:sz w:val="16"/>
          <w:szCs w:val="16"/>
          <w:rtl w:val="0"/>
          <w:lang w:val="pt-PT"/>
        </w:rPr>
        <w:t xml:space="preserve">O DAVID FERREIRA LIMA - TRINDADE </w:t>
      </w:r>
    </w:p>
    <w:p>
      <w:pPr>
        <w:pStyle w:val="Cabeçalho"/>
        <w:widowControl w:val="1"/>
        <w:tabs>
          <w:tab w:val="right" w:pos="8286"/>
          <w:tab w:val="clear" w:pos="8838"/>
        </w:tabs>
        <w:jc w:val="center"/>
      </w:pPr>
      <w:r>
        <w:rPr>
          <w:rFonts w:ascii="Verdana" w:hAnsi="Verdana"/>
          <w:kern w:val="0"/>
          <w:sz w:val="16"/>
          <w:szCs w:val="16"/>
          <w:rtl w:val="0"/>
          <w:lang w:val="pt-PT"/>
        </w:rPr>
        <w:t>CEP: 88040-900 - FLORIAN</w:t>
      </w:r>
      <w:r>
        <w:rPr>
          <w:rFonts w:ascii="Verdana" w:hAnsi="Verdana" w:hint="default"/>
          <w:kern w:val="0"/>
          <w:sz w:val="16"/>
          <w:szCs w:val="16"/>
          <w:rtl w:val="0"/>
          <w:lang w:val="pt-PT"/>
        </w:rPr>
        <w:t>Ó</w:t>
      </w:r>
      <w:r>
        <w:rPr>
          <w:rFonts w:ascii="Verdana" w:hAnsi="Verdana"/>
          <w:kern w:val="0"/>
          <w:sz w:val="16"/>
          <w:szCs w:val="16"/>
          <w:rtl w:val="0"/>
          <w:lang w:val="pt-PT"/>
        </w:rPr>
        <w:t>POLIS - SC</w:t>
      </w:r>
    </w:p>
    <w:p>
      <w:pPr>
        <w:pStyle w:val="Cabeçalho"/>
        <w:widowControl w:val="1"/>
        <w:tabs>
          <w:tab w:val="right" w:pos="8286"/>
          <w:tab w:val="clear" w:pos="8838"/>
        </w:tabs>
        <w:jc w:val="center"/>
      </w:pPr>
      <w:r>
        <w:rPr>
          <w:rFonts w:ascii="Verdana" w:hAnsi="Verdana"/>
          <w:kern w:val="0"/>
          <w:sz w:val="16"/>
          <w:szCs w:val="16"/>
          <w:rtl w:val="0"/>
          <w:lang w:val="pt-PT"/>
        </w:rPr>
        <w:t xml:space="preserve">TELEFONE / FAX (048) 3721-9232 </w:t>
      </w:r>
    </w:p>
    <w:p>
      <w:pPr>
        <w:pStyle w:val="Cabeçalho"/>
        <w:widowControl w:val="1"/>
        <w:tabs>
          <w:tab w:val="right" w:pos="8286"/>
          <w:tab w:val="clear" w:pos="8838"/>
        </w:tabs>
        <w:jc w:val="center"/>
      </w:pPr>
      <w:r>
        <w:rPr>
          <w:rFonts w:ascii="Verdana" w:hAnsi="Verdana"/>
          <w:kern w:val="0"/>
          <w:sz w:val="16"/>
          <w:szCs w:val="16"/>
          <w:rtl w:val="0"/>
          <w:lang w:val="pt-PT"/>
        </w:rPr>
        <w:t>E-mail: profmat.ufsc@gmail.com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1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sz w:val="24"/>
          <w:szCs w:val="24"/>
          <w:rtl w:val="0"/>
          <w:lang w:val="pt-PT"/>
        </w:rPr>
        <w:t>Florian</w:t>
      </w:r>
      <w:r>
        <w:rPr>
          <w:sz w:val="24"/>
          <w:szCs w:val="24"/>
          <w:rtl w:val="0"/>
          <w:lang w:val="pt-PT"/>
        </w:rPr>
        <w:t>ó</w:t>
      </w:r>
      <w:r>
        <w:rPr>
          <w:sz w:val="24"/>
          <w:szCs w:val="24"/>
          <w:rtl w:val="0"/>
          <w:lang w:val="pt-PT"/>
        </w:rPr>
        <w:t>polis, ___ de ___________ de __________.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sz w:val="24"/>
          <w:szCs w:val="24"/>
          <w:rtl w:val="0"/>
          <w:lang w:val="pt-PT"/>
        </w:rPr>
        <w:t xml:space="preserve">Ao Colegiado do Curso de Mestrado Profissional </w:t>
      </w:r>
      <w:r>
        <w:rPr>
          <w:sz w:val="24"/>
          <w:szCs w:val="24"/>
          <w:rtl w:val="0"/>
          <w:lang w:val="en-US"/>
        </w:rPr>
        <w:t>em Matem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 xml:space="preserve">tica </w:t>
      </w:r>
      <w:r>
        <w:rPr>
          <w:sz w:val="24"/>
          <w:szCs w:val="24"/>
          <w:rtl w:val="0"/>
          <w:lang w:val="pt-PT"/>
        </w:rPr>
        <w:t>- PROFMAT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sz w:val="24"/>
          <w:szCs w:val="24"/>
          <w:rtl w:val="0"/>
          <w:lang w:val="pt-PT"/>
        </w:rPr>
        <w:t>Assunto: Solicita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de Trancamento de Matr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 xml:space="preserve">cula 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sz w:val="24"/>
          <w:szCs w:val="24"/>
          <w:rtl w:val="0"/>
          <w:lang w:val="pt-PT"/>
        </w:rPr>
        <w:t>Sr. Presidente</w:t>
      </w:r>
      <w:r>
        <w:rPr>
          <w:sz w:val="24"/>
          <w:szCs w:val="24"/>
          <w:rtl w:val="0"/>
          <w:lang w:val="en-US"/>
        </w:rPr>
        <w:t>,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ind w:firstLine="720"/>
        <w:jc w:val="both"/>
      </w:pPr>
      <w:r>
        <w:rPr>
          <w:sz w:val="24"/>
          <w:szCs w:val="24"/>
          <w:rtl w:val="0"/>
          <w:lang w:val="pt-PT"/>
        </w:rPr>
        <w:t>Solicito o trancamento de matr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cula por um per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odo de _____ meses, a partir de ________ de _______, em conformidade com o artigo 4</w:t>
      </w:r>
      <w:r>
        <w:rPr>
          <w:sz w:val="24"/>
          <w:szCs w:val="24"/>
          <w:rtl w:val="0"/>
          <w:lang w:val="en-US"/>
        </w:rPr>
        <w:t>6</w:t>
      </w:r>
      <w:r>
        <w:rPr>
          <w:sz w:val="24"/>
          <w:szCs w:val="24"/>
          <w:rtl w:val="0"/>
          <w:lang w:val="pt-PT"/>
        </w:rPr>
        <w:t>, da Resolu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 xml:space="preserve">o </w:t>
      </w:r>
      <w:r>
        <w:rPr>
          <w:sz w:val="24"/>
          <w:szCs w:val="24"/>
          <w:rtl w:val="0"/>
          <w:lang w:val="en-US"/>
        </w:rPr>
        <w:t>9</w:t>
      </w:r>
      <w:r>
        <w:rPr>
          <w:sz w:val="24"/>
          <w:szCs w:val="24"/>
          <w:rtl w:val="0"/>
          <w:lang w:val="pt-PT"/>
        </w:rPr>
        <w:t>5/CUn/201</w:t>
      </w:r>
      <w:r>
        <w:rPr>
          <w:sz w:val="24"/>
          <w:szCs w:val="24"/>
          <w:rtl w:val="0"/>
          <w:lang w:val="en-US"/>
        </w:rPr>
        <w:t>7</w:t>
      </w:r>
      <w:r>
        <w:rPr>
          <w:sz w:val="24"/>
          <w:szCs w:val="24"/>
          <w:rtl w:val="0"/>
          <w:lang w:val="pt-PT"/>
        </w:rPr>
        <w:t>, pelo motivo de ___________________________.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sz w:val="24"/>
          <w:szCs w:val="24"/>
          <w:rtl w:val="0"/>
          <w:lang w:val="pt-PT"/>
        </w:rPr>
        <w:t>Atenciosamente,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>Nome e assinatura do aluno</w:t>
        <w:tab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>Nome e assinatura do orientador</w:t>
      </w:r>
    </w:p>
    <w:sectPr>
      <w:headerReference w:type="default" r:id="rId5"/>
      <w:footerReference w:type="default" r:id="rId6"/>
      <w:pgSz w:w="11900" w:h="16840" w:orient="portrait"/>
      <w:pgMar w:top="1418" w:right="1797" w:bottom="1474" w:left="179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  <w:style w:type="paragraph" w:styleId="Cabeçalho">
    <w:name w:val="Cabeçalho"/>
    <w:next w:val="Cabeçalho"/>
    <w:pPr>
      <w:keepNext w:val="0"/>
      <w:keepLines w:val="0"/>
      <w:pageBreakBefore w:val="0"/>
      <w:widowControl w:val="0"/>
      <w:shd w:val="clear" w:color="auto" w:fill="auto"/>
      <w:tabs>
        <w:tab w:val="center" w:pos="4419"/>
        <w:tab w:val="right" w:pos="88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